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BC" w:rsidRDefault="00F11965" w:rsidP="00F11965">
      <w:pPr>
        <w:jc w:val="center"/>
        <w:rPr>
          <w:b/>
          <w:color w:val="548DD4" w:themeColor="text2" w:themeTint="99"/>
          <w:u w:val="single"/>
        </w:rPr>
      </w:pPr>
      <w:r w:rsidRPr="00BC2079">
        <w:rPr>
          <w:b/>
          <w:color w:val="548DD4" w:themeColor="text2" w:themeTint="99"/>
          <w:u w:val="single"/>
        </w:rPr>
        <w:t>Pragmatismo e Biblioteche</w:t>
      </w:r>
    </w:p>
    <w:p w:rsidR="003645FF" w:rsidRPr="00BC2079" w:rsidRDefault="003645FF" w:rsidP="00F11965">
      <w:pPr>
        <w:jc w:val="center"/>
        <w:rPr>
          <w:b/>
          <w:color w:val="548DD4" w:themeColor="text2" w:themeTint="99"/>
          <w:u w:val="single"/>
        </w:rPr>
      </w:pPr>
    </w:p>
    <w:p w:rsidR="00F11965" w:rsidRPr="00F11965" w:rsidRDefault="003645FF" w:rsidP="00F11965">
      <w:pPr>
        <w:rPr>
          <w:color w:val="548DD4" w:themeColor="text2" w:themeTint="99"/>
        </w:rPr>
      </w:pPr>
      <w:r>
        <w:rPr>
          <w:color w:val="548DD4" w:themeColor="text2" w:themeTint="99"/>
        </w:rPr>
        <w:t xml:space="preserve">Ci sono alcuni aspetti della vita quotidiana iscritti nel dna  di alcune culture che agli occhi di chi non è nativo di quelle culture esercitano  un moto </w:t>
      </w:r>
      <w:proofErr w:type="spellStart"/>
      <w:r>
        <w:rPr>
          <w:color w:val="548DD4" w:themeColor="text2" w:themeTint="99"/>
        </w:rPr>
        <w:t>ttra</w:t>
      </w:r>
      <w:proofErr w:type="spellEnd"/>
      <w:r>
        <w:rPr>
          <w:color w:val="548DD4" w:themeColor="text2" w:themeTint="99"/>
        </w:rPr>
        <w:t xml:space="preserve"> l’ammirato e io sbigottito. Eccone uno  “</w:t>
      </w:r>
      <w:proofErr w:type="spellStart"/>
      <w:r>
        <w:rPr>
          <w:color w:val="548DD4" w:themeColor="text2" w:themeTint="99"/>
        </w:rPr>
        <w:t>british</w:t>
      </w:r>
      <w:proofErr w:type="spellEnd"/>
      <w:r>
        <w:rPr>
          <w:color w:val="548DD4" w:themeColor="text2" w:themeTint="99"/>
        </w:rPr>
        <w:t xml:space="preserve">” di stampo empirista e pragmatista particolarmente curioso . </w:t>
      </w:r>
      <w:r w:rsidR="00F11965" w:rsidRPr="00F11965">
        <w:rPr>
          <w:color w:val="548DD4" w:themeColor="text2" w:themeTint="99"/>
        </w:rPr>
        <w:t>Agli studenti e  giovani studiosi che all’Università di Londra chiedevano  all’ufficio informazioni  dell’ingresso principale indicazioni per la biblioteca  non veniva risposto . Per risparmiare energie e tempo l’impiegato porgeva automaticamente il seguente foglietto che non</w:t>
      </w:r>
      <w:r w:rsidR="00BC2079">
        <w:rPr>
          <w:color w:val="548DD4" w:themeColor="text2" w:themeTint="99"/>
        </w:rPr>
        <w:t xml:space="preserve"> si è </w:t>
      </w:r>
      <w:r w:rsidR="00F11965" w:rsidRPr="00F11965">
        <w:rPr>
          <w:color w:val="548DD4" w:themeColor="text2" w:themeTint="99"/>
        </w:rPr>
        <w:t>potuto fare a meno di incorniciare quale piccolo grande monumento all’Empirismo e al pragmatismo britannico !!!!</w:t>
      </w:r>
    </w:p>
    <w:p w:rsidR="00F11965" w:rsidRDefault="00F11965" w:rsidP="00F11965">
      <w:r>
        <w:rPr>
          <w:noProof/>
          <w:lang w:eastAsia="it-IT"/>
        </w:rPr>
        <w:drawing>
          <wp:inline distT="0" distB="0" distL="0" distR="0">
            <wp:extent cx="6120130" cy="4590415"/>
            <wp:effectExtent l="19050" t="0" r="0" b="0"/>
            <wp:docPr id="2" name="Immagine 1" descr="Andare in biblioteca ( DMS Watson Librar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are in biblioteca ( DMS Watson Library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965" w:rsidRDefault="00F11965" w:rsidP="00F11965"/>
    <w:p w:rsidR="00F11965" w:rsidRDefault="00F11965" w:rsidP="00F11965"/>
    <w:sectPr w:rsidR="00F11965" w:rsidSect="007317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11965"/>
    <w:rsid w:val="000F1325"/>
    <w:rsid w:val="003645FF"/>
    <w:rsid w:val="007317BC"/>
    <w:rsid w:val="00783F21"/>
    <w:rsid w:val="00BC2079"/>
    <w:rsid w:val="00CA23A4"/>
    <w:rsid w:val="00F1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17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4</cp:revision>
  <dcterms:created xsi:type="dcterms:W3CDTF">2019-05-10T08:23:00Z</dcterms:created>
  <dcterms:modified xsi:type="dcterms:W3CDTF">2019-05-26T10:57:00Z</dcterms:modified>
</cp:coreProperties>
</file>